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40"/>
        <w:jc w:val="right"/>
      </w:pPr>
      <w:r>
        <w:t xml:space="preserve">Приложение № 4</w:t>
      </w:r>
      <w:r>
        <w:t xml:space="preserve"> </w:t>
      </w:r>
      <w:r>
        <w:rPr>
          <w:szCs w:val="20"/>
        </w:rPr>
      </w:r>
      <w:r/>
    </w:p>
    <w:p>
      <w:pPr>
        <w:ind w:right="140"/>
        <w:jc w:val="right"/>
      </w:pPr>
      <w:r>
        <w:t xml:space="preserve">к постановлению</w:t>
      </w:r>
      <w:r>
        <w:rPr>
          <w:sz w:val="28"/>
          <w:szCs w:val="20"/>
        </w:rPr>
        <w:t xml:space="preserve"> </w:t>
      </w:r>
      <w:r>
        <w:rPr>
          <w:szCs w:val="20"/>
        </w:rPr>
      </w:r>
      <w:r/>
    </w:p>
    <w:p>
      <w:pPr>
        <w:ind w:right="140"/>
        <w:jc w:val="right"/>
        <w:rPr>
          <w:sz w:val="20"/>
          <w:szCs w:val="20"/>
        </w:rPr>
      </w:pPr>
      <w:r>
        <w:t xml:space="preserve">Прохладненской т</w:t>
      </w:r>
      <w:r>
        <w:t xml:space="preserve">ерриториальной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140"/>
        <w:jc w:val="right"/>
      </w:pPr>
      <w:r>
        <w:t xml:space="preserve">избирательной комиссии</w:t>
      </w:r>
      <w:r/>
    </w:p>
    <w:p>
      <w:pPr>
        <w:pStyle w:val="836"/>
        <w:ind w:left="2693" w:right="0" w:firstLine="0"/>
        <w:jc w:val="right"/>
        <w:spacing w:line="276" w:lineRule="auto"/>
      </w:pPr>
      <w:r>
        <w:t xml:space="preserve">       от  01 июня 2026 года № 6/1-6</w:t>
      </w:r>
      <w:r/>
    </w:p>
    <w:p>
      <w:pPr>
        <w:pStyle w:val="836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6"/>
        <w:jc w:val="center"/>
        <w:rPr>
          <w:b/>
          <w:bCs/>
        </w:rPr>
      </w:pPr>
      <w:r>
        <w:rPr>
          <w:b/>
          <w:bCs/>
        </w:rPr>
        <w:t xml:space="preserve">СПРАВКА</w:t>
      </w:r>
      <w:r>
        <w:rPr>
          <w:b/>
          <w:bCs/>
        </w:rPr>
      </w:r>
      <w:r>
        <w:rPr>
          <w:b/>
          <w:bCs/>
        </w:rPr>
      </w:r>
    </w:p>
    <w:tbl>
      <w:tblPr>
        <w:tblW w:w="9648" w:type="dxa"/>
        <w:tblLook w:val="0000" w:firstRow="0" w:lastRow="0" w:firstColumn="0" w:lastColumn="0" w:noHBand="0" w:noVBand="0"/>
      </w:tblPr>
      <w:tblGrid>
        <w:gridCol w:w="1582"/>
        <w:gridCol w:w="469"/>
        <w:gridCol w:w="268"/>
        <w:gridCol w:w="1541"/>
        <w:gridCol w:w="335"/>
        <w:gridCol w:w="236"/>
        <w:gridCol w:w="177"/>
        <w:gridCol w:w="2284"/>
        <w:gridCol w:w="236"/>
        <w:gridCol w:w="1440"/>
        <w:gridCol w:w="518"/>
        <w:gridCol w:w="201"/>
        <w:gridCol w:w="361"/>
      </w:tblGrid>
      <w:tr>
        <w:tblPrEx/>
        <w:trPr>
          <w:cantSplit/>
        </w:trPr>
        <w:tc>
          <w:tcPr>
            <w:tcW w:w="1582" w:type="dxa"/>
            <w:textDirection w:val="lrTb"/>
            <w:noWrap w:val="false"/>
          </w:tcPr>
          <w:p>
            <w:pPr>
              <w:ind w:firstLine="709"/>
            </w:pPr>
            <w:r>
              <w:rPr>
                <w:sz w:val="28"/>
                <w:szCs w:val="28"/>
              </w:rPr>
              <w:t xml:space="preserve">Дана</w:t>
            </w:r>
            <w:r/>
          </w:p>
        </w:tc>
        <w:tc>
          <w:tcPr>
            <w:gridSpan w:val="11"/>
            <w:tcBorders>
              <w:bottom w:val="single" w:color="auto" w:sz="4" w:space="0"/>
            </w:tcBorders>
            <w:tcW w:w="7705" w:type="dxa"/>
            <w:textDirection w:val="lrTb"/>
            <w:noWrap w:val="false"/>
          </w:tcPr>
          <w:p>
            <w:r/>
            <w:r/>
          </w:p>
        </w:tc>
        <w:tc>
          <w:tcPr>
            <w:tcW w:w="361" w:type="dxa"/>
            <w:textDirection w:val="lrTb"/>
            <w:noWrap w:val="false"/>
          </w:tcPr>
          <w:p>
            <w:r>
              <w:rPr>
                <w:sz w:val="28"/>
                <w:szCs w:val="28"/>
              </w:rPr>
              <w:t xml:space="preserve">,</w:t>
            </w:r>
            <w:r/>
          </w:p>
        </w:tc>
      </w:tr>
      <w:tr>
        <w:tblPrEx/>
        <w:trPr>
          <w:cantSplit/>
        </w:trPr>
        <w:tc>
          <w:tcPr>
            <w:tcW w:w="1582" w:type="dxa"/>
            <w:textDirection w:val="lrTb"/>
            <w:noWrap w:val="false"/>
          </w:tcPr>
          <w:p>
            <w:pPr>
              <w:ind w:firstLine="709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gridSpan w:val="10"/>
            <w:tcBorders>
              <w:top w:val="single" w:color="auto" w:sz="4" w:space="0"/>
            </w:tcBorders>
            <w:tcW w:w="7504" w:type="dxa"/>
            <w:textDirection w:val="lrTb"/>
            <w:noWrap w:val="false"/>
          </w:tcPr>
          <w:p>
            <w:pPr>
              <w:pStyle w:val="838"/>
              <w:spacing w:after="0"/>
              <w:widowControl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vertAlign w:val="subscript"/>
              </w:rPr>
              <w:t xml:space="preserve">(фамилия, имя, отчество)</w:t>
            </w:r>
            <w:r>
              <w:rPr>
                <w:sz w:val="24"/>
                <w:szCs w:val="24"/>
                <w:vertAlign w:val="subscript"/>
              </w:rPr>
            </w:r>
            <w:r>
              <w:rPr>
                <w:sz w:val="24"/>
                <w:szCs w:val="24"/>
                <w:vertAlign w:val="subscript"/>
              </w:rPr>
            </w:r>
          </w:p>
        </w:tc>
        <w:tc>
          <w:tcPr>
            <w:gridSpan w:val="2"/>
            <w:tcW w:w="562" w:type="dxa"/>
            <w:textDirection w:val="lrTb"/>
            <w:noWrap w:val="false"/>
          </w:tcPr>
          <w:p>
            <w:pPr>
              <w:pStyle w:val="838"/>
              <w:spacing w:after="0"/>
              <w:widowControl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vertAlign w:val="subscript"/>
              </w:rPr>
            </w:r>
            <w:r>
              <w:rPr>
                <w:sz w:val="24"/>
                <w:szCs w:val="24"/>
                <w:vertAlign w:val="subscript"/>
              </w:rPr>
            </w:r>
            <w:r>
              <w:rPr>
                <w:sz w:val="24"/>
                <w:szCs w:val="24"/>
                <w:vertAlign w:val="subscript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051" w:type="dxa"/>
            <w:textDirection w:val="lrTb"/>
            <w:noWrap w:val="false"/>
          </w:tcPr>
          <w:p>
            <w:pPr>
              <w:pStyle w:val="838"/>
              <w:jc w:val="both"/>
              <w:spacing w:after="0"/>
            </w:pPr>
            <w:r>
              <w:t xml:space="preserve">дата рождения</w:t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83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2461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1440" w:type="dxa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textDirection w:val="lrTb"/>
            <w:noWrap w:val="false"/>
          </w:tcPr>
          <w:p>
            <w:pPr>
              <w:jc w:val="right"/>
              <w:widowControl w:val="off"/>
            </w:pPr>
            <w:r>
              <w:rPr>
                <w:sz w:val="28"/>
                <w:szCs w:val="28"/>
              </w:rPr>
              <w:t xml:space="preserve">года,</w:t>
            </w:r>
            <w:r/>
          </w:p>
        </w:tc>
      </w:tr>
      <w:tr>
        <w:tblPrEx/>
        <w:trPr>
          <w:cantSplit/>
        </w:trPr>
        <w:tc>
          <w:tcPr>
            <w:gridSpan w:val="3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19" w:type="dxa"/>
            <w:textDirection w:val="lrTb"/>
            <w:noWrap w:val="false"/>
          </w:tcPr>
          <w:p>
            <w:pPr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1" w:type="dxa"/>
            <w:textDirection w:val="lrTb"/>
            <w:noWrap w:val="false"/>
          </w:tcPr>
          <w:p>
            <w:pPr>
              <w:jc w:val="center"/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  <w:t xml:space="preserve">(число)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48" w:type="dxa"/>
            <w:textDirection w:val="lrTb"/>
            <w:noWrap w:val="false"/>
          </w:tcPr>
          <w:p>
            <w:pPr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  <w:t xml:space="preserve">(месяц)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0" w:type="dxa"/>
            <w:textDirection w:val="lrTb"/>
            <w:noWrap w:val="false"/>
          </w:tcPr>
          <w:p>
            <w:pPr>
              <w:jc w:val="center"/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  <w:t xml:space="preserve">(год)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textDirection w:val="lrTb"/>
            <w:noWrap w:val="false"/>
          </w:tcPr>
          <w:p>
            <w:pPr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</w:tr>
    </w:tbl>
    <w:p>
      <w:pPr>
        <w:widowControl w:val="off"/>
      </w:pPr>
      <w:r/>
      <w:r/>
    </w:p>
    <w:tbl>
      <w:tblPr>
        <w:tblW w:w="9674" w:type="dxa"/>
        <w:tblInd w:w="-26" w:type="dxa"/>
        <w:tblBorders>
          <w:insideH w:val="single" w:color="auto" w:sz="4" w:space="0"/>
        </w:tblBorders>
        <w:tblLook w:val="0000" w:firstRow="0" w:lastRow="0" w:firstColumn="0" w:lastColumn="0" w:noHBand="0" w:noVBand="0"/>
      </w:tblPr>
      <w:tblGrid>
        <w:gridCol w:w="2948"/>
        <w:gridCol w:w="1146"/>
        <w:gridCol w:w="5580"/>
      </w:tblGrid>
      <w:tr>
        <w:tblPrEx/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2948" w:type="dxa"/>
            <w:textDirection w:val="lrTb"/>
            <w:noWrap w:val="false"/>
          </w:tcPr>
          <w:p>
            <w:pPr>
              <w:pStyle w:val="836"/>
              <w:spacing w:line="240" w:lineRule="auto"/>
            </w:pPr>
            <w:r>
              <w:rPr>
                <w:sz w:val="28"/>
                <w:szCs w:val="28"/>
              </w:rPr>
              <w:t xml:space="preserve">в том, что он является </w:t>
            </w:r>
            <w:r/>
          </w:p>
        </w:tc>
        <w:tc>
          <w:tcPr>
            <w:gridSpan w:val="2"/>
            <w:tcW w:w="6726" w:type="dxa"/>
            <w:textDirection w:val="lrTb"/>
            <w:noWrap w:val="false"/>
          </w:tcPr>
          <w:p>
            <w:pPr>
              <w:pStyle w:val="836"/>
              <w:spacing w:line="240" w:lineRule="auto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4094" w:type="dxa"/>
            <w:textDirection w:val="lrTb"/>
            <w:noWrap w:val="false"/>
          </w:tcPr>
          <w:p>
            <w:pPr>
              <w:pStyle w:val="836"/>
              <w:spacing w:line="240" w:lineRule="auto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bottom w:val="none" w:color="000000" w:sz="4" w:space="0"/>
            </w:tcBorders>
            <w:tcW w:w="5580" w:type="dxa"/>
            <w:textDirection w:val="lrTb"/>
            <w:noWrap w:val="false"/>
          </w:tcPr>
          <w:p>
            <w:pPr>
              <w:pStyle w:val="836"/>
              <w:jc w:val="center"/>
              <w:spacing w:line="240" w:lineRule="auto"/>
              <w:rPr>
                <w:vertAlign w:val="subscript"/>
              </w:rPr>
            </w:pPr>
            <w:r>
              <w:rPr>
                <w:vertAlign w:val="subscript"/>
              </w:rPr>
              <w:t xml:space="preserve">(указать членство, участие, статус,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  <w:p>
            <w:pPr>
              <w:pStyle w:val="836"/>
              <w:jc w:val="center"/>
              <w:spacing w:line="240" w:lineRule="auto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bottom w:val="single" w:color="auto" w:sz="4" w:space="0"/>
            </w:tcBorders>
            <w:tcW w:w="9674" w:type="dxa"/>
            <w:textDirection w:val="lrTb"/>
            <w:noWrap w:val="false"/>
          </w:tcPr>
          <w:p>
            <w:pPr>
              <w:pStyle w:val="836"/>
              <w:jc w:val="right"/>
              <w:spacing w:line="240" w:lineRule="auto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</w:tr>
      <w:tr>
        <w:tblPrEx/>
        <w:trPr>
          <w:trHeight w:val="433"/>
        </w:trPr>
        <w:tc>
          <w:tcPr>
            <w:gridSpan w:val="3"/>
            <w:tcBorders>
              <w:top w:val="single" w:color="auto" w:sz="4" w:space="0"/>
              <w:bottom w:val="none" w:color="000000" w:sz="4" w:space="0"/>
            </w:tcBorders>
            <w:tcW w:w="9674" w:type="dxa"/>
            <w:textDirection w:val="lrTb"/>
            <w:noWrap w:val="false"/>
          </w:tcPr>
          <w:p>
            <w:pPr>
              <w:pStyle w:val="836"/>
              <w:jc w:val="center"/>
              <w:spacing w:line="240" w:lineRule="auto"/>
              <w:rPr>
                <w:vertAlign w:val="subscript"/>
              </w:rPr>
            </w:pPr>
            <w:r>
              <w:rPr>
                <w:vertAlign w:val="subscript"/>
              </w:rPr>
              <w:t xml:space="preserve">наименование политической партии либо иного общественного объединения,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  <w:p>
            <w:pPr>
              <w:pStyle w:val="836"/>
              <w:jc w:val="center"/>
              <w:spacing w:line="240" w:lineRule="auto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single" w:color="auto" w:sz="4" w:space="0"/>
              <w:bottom w:val="none" w:color="000000" w:sz="4" w:space="0"/>
            </w:tcBorders>
            <w:tcW w:w="9674" w:type="dxa"/>
            <w:textDirection w:val="lrTb"/>
            <w:noWrap w:val="false"/>
          </w:tcPr>
          <w:p>
            <w:pPr>
              <w:pStyle w:val="836"/>
              <w:jc w:val="center"/>
              <w:spacing w:line="240" w:lineRule="auto"/>
              <w:rPr>
                <w:vertAlign w:val="subscript"/>
              </w:rPr>
            </w:pPr>
            <w:r>
              <w:rPr>
                <w:vertAlign w:val="subscript"/>
              </w:rPr>
              <w:t xml:space="preserve">дату регистрации и регистрационный номер политической партии либо иного общественного объединения)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</w:tr>
    </w:tbl>
    <w:p>
      <w:pPr>
        <w:pStyle w:val="836"/>
      </w:pPr>
      <w:r/>
      <w:r/>
    </w:p>
    <w:p>
      <w:pPr>
        <w:pStyle w:val="836"/>
      </w:pPr>
      <w:r/>
      <w:r/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1"/>
        <w:gridCol w:w="236"/>
        <w:gridCol w:w="1739"/>
        <w:gridCol w:w="261"/>
        <w:gridCol w:w="217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5131" w:type="dxa"/>
            <w:textDirection w:val="lrTb"/>
            <w:noWrap w:val="false"/>
          </w:tcPr>
          <w:p>
            <w:pPr>
              <w:widowControl w:val="off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widowControl w:val="off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1739" w:type="dxa"/>
            <w:textDirection w:val="lrTb"/>
            <w:noWrap w:val="false"/>
          </w:tcPr>
          <w:p>
            <w:pPr>
              <w:widowControl w:val="off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textDirection w:val="lrTb"/>
            <w:noWrap w:val="false"/>
          </w:tcPr>
          <w:p>
            <w:pPr>
              <w:widowControl w:val="off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</w:tr>
      <w:tr>
        <w:tblPrEx/>
        <w:trPr>
          <w:trHeight w:val="31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1" w:type="dxa"/>
            <w:textDirection w:val="lrTb"/>
            <w:noWrap w:val="false"/>
          </w:tcPr>
          <w:p>
            <w:pPr>
              <w:jc w:val="center"/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  <w:t xml:space="preserve">(должность)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textDirection w:val="lrTb"/>
            <w:noWrap w:val="false"/>
          </w:tcPr>
          <w:p>
            <w:pPr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39" w:type="dxa"/>
            <w:textDirection w:val="lrTb"/>
            <w:noWrap w:val="false"/>
          </w:tcPr>
          <w:p>
            <w:pPr>
              <w:jc w:val="center"/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  <w:t xml:space="preserve">(подпись)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textDirection w:val="lrTb"/>
            <w:noWrap w:val="false"/>
          </w:tcPr>
          <w:p>
            <w:pPr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vertAlign w:val="subscript"/>
              </w:rPr>
            </w:pPr>
            <w:r>
              <w:rPr>
                <w:vertAlign w:val="subscript"/>
              </w:rPr>
              <w:t xml:space="preserve">(инициалы, фамилия)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</w:tc>
      </w:tr>
    </w:tbl>
    <w:p>
      <w:pPr>
        <w:pStyle w:val="836"/>
        <w:tabs>
          <w:tab w:val="left" w:pos="7425" w:leader="none"/>
        </w:tabs>
      </w:pPr>
      <w:r>
        <w:tab/>
      </w:r>
      <w:r/>
    </w:p>
    <w:tbl>
      <w:tblPr>
        <w:tblStyle w:val="840"/>
        <w:tblW w:w="2268" w:type="dxa"/>
        <w:tblInd w:w="7479" w:type="dxa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268"/>
      </w:tblGrid>
      <w:tr>
        <w:tblPrEx/>
        <w:trPr/>
        <w:tc>
          <w:tcPr>
            <w:tcW w:w="2268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sz w:val="24"/>
                <w:szCs w:val="24"/>
                <w:vertAlign w:val="subscript"/>
              </w:rPr>
              <w:t xml:space="preserve">(дата)</w:t>
            </w:r>
            <w:r/>
          </w:p>
        </w:tc>
      </w:tr>
    </w:tbl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pStyle w:val="838"/>
              <w:jc w:val="left"/>
              <w:spacing w:after="0"/>
            </w:pPr>
            <w:r>
              <w:t xml:space="preserve">М.П.</w:t>
            </w:r>
            <w:r/>
          </w:p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политической партии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widowControl w:val="off"/>
            </w:pPr>
            <w:r>
              <w:rPr>
                <w:sz w:val="18"/>
                <w:szCs w:val="18"/>
              </w:rPr>
              <w:t xml:space="preserve">(иного общественного объединения)</w:t>
            </w:r>
            <w:r/>
          </w:p>
        </w:tc>
      </w:tr>
    </w:tbl>
    <w:p>
      <w:r/>
      <w:r/>
    </w:p>
    <w:p>
      <w:r/>
      <w:r/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Примечание.</w:t>
      </w:r>
      <w:r>
        <w:rPr>
          <w:rFonts w:eastAsiaTheme="minorHAnsi"/>
          <w:lang w:eastAsia="en-US"/>
        </w:rPr>
        <w:t xml:space="preserve"> В случае если общественное объединение включено в реестр иностранных агентов, в справке указываются сведения об этом.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3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3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ody Text 2"/>
    <w:basedOn w:val="832"/>
    <w:link w:val="837"/>
    <w:pPr>
      <w:spacing w:after="120" w:line="480" w:lineRule="auto"/>
    </w:pPr>
  </w:style>
  <w:style w:type="character" w:styleId="837" w:customStyle="1">
    <w:name w:val="Основной текст 2 Знак"/>
    <w:basedOn w:val="833"/>
    <w:link w:val="836"/>
    <w:rPr>
      <w:rFonts w:eastAsia="Times New Roman" w:cs="Times New Roman"/>
      <w:sz w:val="24"/>
      <w:szCs w:val="24"/>
      <w:lang w:eastAsia="ru-RU"/>
    </w:rPr>
  </w:style>
  <w:style w:type="paragraph" w:styleId="838" w:customStyle="1">
    <w:name w:val="Содерж"/>
    <w:basedOn w:val="832"/>
    <w:pPr>
      <w:jc w:val="center"/>
      <w:spacing w:after="120"/>
      <w:widowControl w:val="off"/>
    </w:pPr>
    <w:rPr>
      <w:sz w:val="28"/>
      <w:szCs w:val="20"/>
    </w:rPr>
  </w:style>
  <w:style w:type="paragraph" w:styleId="839" w:customStyle="1">
    <w:name w:val="текст сноски"/>
    <w:basedOn w:val="832"/>
    <w:pPr>
      <w:widowControl w:val="off"/>
    </w:pPr>
    <w:rPr>
      <w:sz w:val="28"/>
      <w:szCs w:val="28"/>
    </w:rPr>
  </w:style>
  <w:style w:type="table" w:styleId="84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13</cp:revision>
  <dcterms:created xsi:type="dcterms:W3CDTF">2026-04-09T07:24:00Z</dcterms:created>
  <dcterms:modified xsi:type="dcterms:W3CDTF">2026-06-01T13:03:38Z</dcterms:modified>
</cp:coreProperties>
</file>